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8FBCA8" w14:textId="77777777" w:rsidR="000C65A5" w:rsidRPr="00BD1082" w:rsidRDefault="00950D38" w:rsidP="00950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P.P.H. Rarytas J. i R. Markowscy </w:t>
      </w:r>
      <w:proofErr w:type="spellStart"/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Sp.J</w:t>
      </w:r>
      <w:proofErr w:type="spellEnd"/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., ul. Głowackiego 111, 82-200 Malbork</w:t>
      </w:r>
    </w:p>
    <w:p w14:paraId="672A6659" w14:textId="77777777" w:rsidR="000C65A5" w:rsidRPr="00BD1082" w:rsidRDefault="000C65A5" w:rsidP="00950D3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</w:p>
    <w:p w14:paraId="31B8DD15" w14:textId="77777777" w:rsidR="00235D4B" w:rsidRPr="00BD1082" w:rsidRDefault="00871EB8" w:rsidP="00B40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 ogłasza</w:t>
      </w:r>
    </w:p>
    <w:p w14:paraId="0EFF39EF" w14:textId="73077899" w:rsidR="00BA1FD2" w:rsidRPr="00BD1082" w:rsidRDefault="008678D8" w:rsidP="305F9A38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1BEC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X</w:t>
      </w:r>
      <w:r w:rsidR="00CD769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X</w:t>
      </w:r>
      <w:r w:rsidR="00D423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V</w:t>
      </w:r>
      <w:r w:rsidR="000B271B" w:rsidRPr="01BEC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 nabór pracodawców chętnych do zorganizowania staży</w:t>
      </w:r>
      <w:r w:rsidR="00950D38" w:rsidRPr="01BECA9A">
        <w:rPr>
          <w:rFonts w:ascii="Times New Roman" w:eastAsia="Times New Roman" w:hAnsi="Times New Roman" w:cs="Times New Roman"/>
          <w:color w:val="333333"/>
          <w:lang w:eastAsia="pl-PL"/>
        </w:rPr>
        <w:t> </w:t>
      </w:r>
      <w:r w:rsidR="001E741B" w:rsidRPr="01BECA9A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pl-PL"/>
        </w:rPr>
        <w:t>w ramach projektu</w:t>
      </w:r>
      <w:r>
        <w:br/>
      </w:r>
      <w:r w:rsidR="00B40AC6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„Aktywni bez barier IV” nr wniosku FEPM.0</w:t>
      </w:r>
      <w:r w:rsidR="00BA1FD2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5.11-IZ.00-0017/23, realizowany</w:t>
      </w:r>
      <w:r w:rsidR="00B40AC6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w ramach Programu Funduszy Europejskich dla Pomorza 2021-2027, </w:t>
      </w:r>
    </w:p>
    <w:p w14:paraId="015AB901" w14:textId="77777777" w:rsidR="00B40AC6" w:rsidRPr="00BD1082" w:rsidRDefault="00B40AC6" w:rsidP="00B40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b/>
          <w:bCs/>
          <w:color w:val="333333"/>
          <w:szCs w:val="24"/>
          <w:lang w:eastAsia="pl-PL"/>
        </w:rPr>
        <w:t>Oś priorytetowa: 5. Fundusze europejskie dla silnego społecznie Pomorza (EFS+),</w:t>
      </w:r>
    </w:p>
    <w:p w14:paraId="64149F96" w14:textId="77777777" w:rsidR="003D14B3" w:rsidRPr="00BD1082" w:rsidRDefault="00B40AC6" w:rsidP="00B40A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b/>
          <w:bCs/>
          <w:color w:val="333333"/>
          <w:szCs w:val="24"/>
          <w:lang w:eastAsia="pl-PL"/>
        </w:rPr>
        <w:t xml:space="preserve"> Działanie: 5.11 Aktywne włączenie społeczne.</w:t>
      </w:r>
    </w:p>
    <w:p w14:paraId="0AFCD6F2" w14:textId="1DD7DC86" w:rsidR="000B271B" w:rsidRPr="00BD1082" w:rsidRDefault="00950D38" w:rsidP="335BBC03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</w:pPr>
      <w:r w:rsidRPr="335BBC03">
        <w:rPr>
          <w:rFonts w:ascii="Times New Roman" w:eastAsia="Times New Roman" w:hAnsi="Times New Roman" w:cs="Times New Roman"/>
          <w:color w:val="333333"/>
          <w:shd w:val="clear" w:color="auto" w:fill="FFFFFF"/>
          <w:lang w:eastAsia="pl-PL"/>
        </w:rPr>
        <w:t> 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br/>
      </w:r>
      <w:r w:rsidR="000B271B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Nabór wniosków pr</w:t>
      </w:r>
      <w:r w:rsidR="007D778F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owa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 xml:space="preserve">dzony będzie w terminie od </w:t>
      </w:r>
      <w:bookmarkStart w:id="0" w:name="_Hlk213331900"/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</w:t>
      </w:r>
      <w:r w:rsidR="000B2BE0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1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</w:t>
      </w:r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</w:t>
      </w:r>
      <w:r w:rsidR="000B2BE0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6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.202</w:t>
      </w:r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6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-</w:t>
      </w:r>
      <w:r w:rsidR="000B2BE0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30</w:t>
      </w:r>
      <w:r w:rsidR="00360023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</w:t>
      </w:r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</w:t>
      </w:r>
      <w:r w:rsidR="000B2BE0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6</w:t>
      </w:r>
      <w:r w:rsidR="00C45E0E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</w:t>
      </w:r>
      <w:r w:rsidR="00993DBC"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202</w:t>
      </w:r>
      <w:bookmarkEnd w:id="0"/>
      <w:r w:rsidR="00B138AC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6</w:t>
      </w:r>
    </w:p>
    <w:p w14:paraId="6E7BEAA2" w14:textId="77777777" w:rsidR="001E741B" w:rsidRDefault="00950D38" w:rsidP="000B271B">
      <w:pPr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 </w:t>
      </w:r>
    </w:p>
    <w:p w14:paraId="743DACC1" w14:textId="77777777" w:rsidR="000B271B" w:rsidRPr="00BD1082" w:rsidRDefault="000B271B" w:rsidP="000B271B">
      <w:pPr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Formy aktywizacji:</w:t>
      </w:r>
    </w:p>
    <w:p w14:paraId="0B5C6AE8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P.P.H. Rarytas J. i R. Markowscy </w:t>
      </w:r>
      <w:proofErr w:type="spellStart"/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Sp.J</w:t>
      </w:r>
      <w:proofErr w:type="spellEnd"/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.</w:t>
      </w:r>
      <w:r w:rsidR="00077818"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 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w Malborku ogłasza nabór wniosków w sprawie  zawarcia umów o zorganizowanie staży na okres </w:t>
      </w:r>
      <w:r w:rsidR="00971435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do 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6 miesięcy w ramach projektu pn. „Aktywni bez barier IV"  Oś priorytetowa: 5. Fundusze europejskie dla silnego społecznie Pomorza (EFS+), Działanie: 5.11 Aktywne włączenie społeczne</w:t>
      </w:r>
    </w:p>
    <w:p w14:paraId="0A37501D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</w:p>
    <w:p w14:paraId="0C7312BF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Celem projektu jest włączenie/ przybliżenie do rynku pracy 380 osób dorosłych dotkniętych zagrożeniem/ ubóstwem/ wykluczeniem społecznym.</w:t>
      </w:r>
    </w:p>
    <w:p w14:paraId="29D6B04F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 </w:t>
      </w:r>
    </w:p>
    <w:p w14:paraId="41867F56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P.P.H. Rarytas J. i R. Markowscy </w:t>
      </w:r>
      <w:proofErr w:type="spellStart"/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Sp.J</w:t>
      </w:r>
      <w:proofErr w:type="spellEnd"/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  w Malborku jest liderem projektu i jes</w:t>
      </w:r>
      <w:r w:rsidR="00077818"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t odpowiedzialny za realizację </w:t>
      </w:r>
      <w:r w:rsidR="00971435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do </w:t>
      </w:r>
      <w:r w:rsidR="00077818"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 xml:space="preserve">6 miesięcznych staży na rzecz 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t>uczestników projektu wymagających zdobycia nowego doświadczenia.</w:t>
      </w:r>
    </w:p>
    <w:p w14:paraId="5DAB6C7B" w14:textId="77777777" w:rsidR="00995AC2" w:rsidRPr="00BD1082" w:rsidRDefault="00995AC2" w:rsidP="00995AC2">
      <w:pPr>
        <w:spacing w:after="0" w:line="240" w:lineRule="auto"/>
        <w:rPr>
          <w:rFonts w:ascii="Times New Roman" w:eastAsia="Times New Roman" w:hAnsi="Times New Roman" w:cs="Times New Roman"/>
          <w:color w:val="333333"/>
          <w:szCs w:val="24"/>
          <w:lang w:eastAsia="pl-PL"/>
        </w:rPr>
      </w:pPr>
    </w:p>
    <w:p w14:paraId="340EE148" w14:textId="4692B1AC" w:rsidR="00995AC2" w:rsidRPr="00BD1082" w:rsidRDefault="00995AC2" w:rsidP="60C6D64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lang w:eastAsia="pl-PL"/>
        </w:rPr>
      </w:pPr>
      <w:r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Termin</w:t>
      </w:r>
      <w:r w:rsidR="00360023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</w:t>
      </w:r>
      <w:r w:rsidR="00B138AC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2</w:t>
      </w:r>
      <w:r w:rsidR="000B2BE0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5</w:t>
      </w:r>
      <w:r w:rsidR="191F4CD8"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 xml:space="preserve"> </w:t>
      </w:r>
      <w:r w:rsidRPr="01BECA9A">
        <w:rPr>
          <w:rFonts w:ascii="Times New Roman" w:eastAsia="Times New Roman" w:hAnsi="Times New Roman" w:cs="Times New Roman"/>
          <w:b/>
          <w:bCs/>
          <w:color w:val="333333"/>
          <w:lang w:eastAsia="pl-PL"/>
        </w:rPr>
        <w:t>naboru:</w:t>
      </w:r>
    </w:p>
    <w:p w14:paraId="55C70529" w14:textId="60E7719F" w:rsidR="00D210DB" w:rsidRPr="00BD1082" w:rsidRDefault="00D423FD" w:rsidP="1D61815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</w:pPr>
      <w:r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</w:t>
      </w:r>
      <w:r w:rsidR="000B2BE0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1</w:t>
      </w:r>
      <w:r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</w:t>
      </w:r>
      <w:r w:rsidR="000B2BE0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6</w:t>
      </w:r>
      <w:r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6</w:t>
      </w:r>
      <w:r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-</w:t>
      </w:r>
      <w:r w:rsidR="000B2BE0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30</w:t>
      </w:r>
      <w:r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0</w:t>
      </w:r>
      <w:r w:rsidR="000B2BE0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6</w:t>
      </w:r>
      <w:r w:rsidRPr="335BBC03"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.202</w:t>
      </w:r>
      <w:r>
        <w:rPr>
          <w:rFonts w:ascii="Times New Roman" w:eastAsia="Times New Roman" w:hAnsi="Times New Roman" w:cs="Times New Roman"/>
          <w:b/>
          <w:bCs/>
          <w:color w:val="333333"/>
          <w:shd w:val="clear" w:color="auto" w:fill="FFFFFF"/>
          <w:lang w:eastAsia="pl-PL"/>
        </w:rPr>
        <w:t>6</w:t>
      </w:r>
      <w:r w:rsidR="00950D38" w:rsidRPr="00BD1082">
        <w:rPr>
          <w:rFonts w:ascii="Times New Roman" w:eastAsia="Times New Roman" w:hAnsi="Times New Roman" w:cs="Times New Roman"/>
          <w:b/>
          <w:color w:val="333333"/>
          <w:szCs w:val="24"/>
          <w:lang w:eastAsia="pl-PL"/>
        </w:rPr>
        <w:br/>
      </w:r>
    </w:p>
    <w:p w14:paraId="2D99FF17" w14:textId="77777777" w:rsidR="00077818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pl-PL"/>
        </w:rPr>
        <w:t>Wymagania stawiane Organizatorom stażu:</w:t>
      </w:r>
    </w:p>
    <w:p w14:paraId="3DCF47BA" w14:textId="77777777" w:rsidR="00077818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prowadzenie działalności gospodarczej przez okres co najmniej 3 miesięcy przed złożeniem wniosku,</w:t>
      </w:r>
    </w:p>
    <w:p w14:paraId="47A65251" w14:textId="77777777" w:rsidR="00077818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- spełnienie warunków wskazanych w art. 53 ustawy o promocji zatrudnienia i instytucjach rynku pracy oraz rozporządzeniu w sprawie szczegółowych warunków odbywania stażu przez bezrobotnych (Dz.U.2019.1482 </w:t>
      </w:r>
      <w:proofErr w:type="spellStart"/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t.j</w:t>
      </w:r>
      <w:proofErr w:type="spellEnd"/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. z dnia 2019.08.08) - wskazanych w informacji dla organizatora załączonej do wniosku o zawarcie umowy o zorganizowanie staży dla osób bezrobotnych,</w:t>
      </w:r>
    </w:p>
    <w:p w14:paraId="15B7A226" w14:textId="77777777" w:rsidR="00077818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- spełnienie wymogów wskazanych w załączniku nr 1 i załączniku nr 5 do wniosku o zawarcie umowy o zorganizowanie staży dla osób bezrobotnych,</w:t>
      </w:r>
    </w:p>
    <w:p w14:paraId="3DD45005" w14:textId="77777777" w:rsidR="000B271B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- wywiązanie się z zawartych z P.P.H. Rarytas J. i R. Markowscy </w:t>
      </w:r>
      <w:proofErr w:type="spellStart"/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Sp.J</w:t>
      </w:r>
      <w:proofErr w:type="spellEnd"/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 xml:space="preserve"> w Malborku umów, w szczególności zadeklarowanego we wniosku zatrudnienia </w:t>
      </w:r>
      <w:r w:rsidR="001E741B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uczestnika projektu</w:t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, po odbytym u Pracodawcy stażu, na wskazany w oświadczeniu/deklaracji okres.</w:t>
      </w:r>
    </w:p>
    <w:p w14:paraId="2D7B2903" w14:textId="77777777" w:rsidR="00077818" w:rsidRPr="00077818" w:rsidRDefault="00077818" w:rsidP="000778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778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Wymogi formalne</w:t>
      </w:r>
    </w:p>
    <w:p w14:paraId="0FD2E5A5" w14:textId="77777777" w:rsidR="00077818" w:rsidRPr="00077818" w:rsidRDefault="00077818" w:rsidP="000778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</w:pPr>
      <w:r w:rsidRPr="00077818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t>Rozpatrywane będą wyłącznie wnioski złożone na aktualnym druku dołączonym do niniejszego naboru.</w:t>
      </w:r>
    </w:p>
    <w:p w14:paraId="02EB378F" w14:textId="77777777" w:rsidR="001E741B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</w:p>
    <w:p w14:paraId="6545A724" w14:textId="77777777" w:rsidR="00BD1082" w:rsidRPr="00BD1082" w:rsidRDefault="0007781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lastRenderedPageBreak/>
        <w:t>Kryteria rozpatrywania wniosków</w:t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Rozpatrywanie wniosków w sprawie zawarcia umów o zorganizowanie staży odbywa się przez członków Komisji ds. rozpatrywania wniosków w oparciu o Ustawę z dnia 20.04.2004 r. o promocji zatrudnienia i instytucjach rynku pracy (Dz.U.2020.1409 </w:t>
      </w:r>
      <w:proofErr w:type="spellStart"/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t.j</w:t>
      </w:r>
      <w:proofErr w:type="spellEnd"/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. z dnia 2020.08.18) oraz Rozporządzenie Ministra Pracy i Polityki Społecznej z dnia 20.08.2009 r. w sprawie szczegółowych warunków odbywania stażu przez </w:t>
      </w:r>
      <w:r w:rsidR="0083653E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uczestnika projektu</w:t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 (Dz.U. z 2009 roku nr 142, poz. 1160).</w:t>
      </w:r>
      <w:r w:rsidR="0083653E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Wnioski niezrealizowane, które wpłynęły do siedziby P.P.H. Rarytas J. i R. Markowscy </w:t>
      </w:r>
      <w:proofErr w:type="spellStart"/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Sp.J</w:t>
      </w:r>
      <w:proofErr w:type="spellEnd"/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>. w Malborku przed dniem ogłoszenia naboru zweryfikowane zostaną pod kątem możliwości zakwalifikowania ich do projektu.</w:t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t xml:space="preserve">Szczegółowe informacje dot. naboru udzielane są pod numerem telefonu: </w:t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br/>
        <w:t> </w:t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br/>
        <w:t>Informacje dot. stażu 607-665-818</w:t>
      </w:r>
      <w:r w:rsidRPr="00BD108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shd w:val="clear" w:color="auto" w:fill="FFFFFF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lang w:eastAsia="pl-PL"/>
        </w:rPr>
        <w:br/>
      </w:r>
      <w:r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>Dokumenty do pobrania - Wniosek o zawarcie umowy o zorganizo</w:t>
      </w:r>
      <w:r w:rsidR="00BD1082" w:rsidRPr="00BD1082"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pl-PL"/>
        </w:rPr>
        <w:t xml:space="preserve">wanie stażu wraz z załącznikami: </w:t>
      </w:r>
      <w:hyperlink r:id="rId10" w:history="1">
        <w:r w:rsidR="00BD1082" w:rsidRPr="00BD1082">
          <w:rPr>
            <w:rStyle w:val="Hipercze"/>
            <w:rFonts w:ascii="Times New Roman" w:eastAsia="Times New Roman" w:hAnsi="Times New Roman" w:cs="Times New Roman"/>
            <w:sz w:val="24"/>
            <w:szCs w:val="24"/>
            <w:shd w:val="clear" w:color="auto" w:fill="FFFFFF"/>
            <w:lang w:eastAsia="pl-PL"/>
          </w:rPr>
          <w:t>https://akademia-nauczania.pl/aktywni-bez-barier-iv/</w:t>
        </w:r>
      </w:hyperlink>
    </w:p>
    <w:p w14:paraId="2E2F3EF3" w14:textId="77777777" w:rsidR="00A634B3" w:rsidRPr="00BD1082" w:rsidRDefault="00950D38" w:rsidP="0007781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br/>
      </w:r>
      <w:r w:rsidR="00A634B3" w:rsidRPr="00BD1082">
        <w:rPr>
          <w:rFonts w:ascii="Times New Roman" w:eastAsia="Times New Roman" w:hAnsi="Times New Roman" w:cs="Times New Roman"/>
          <w:b/>
          <w:bCs/>
          <w:color w:val="333333"/>
          <w:szCs w:val="24"/>
          <w:shd w:val="clear" w:color="auto" w:fill="FFFFFF"/>
          <w:lang w:eastAsia="pl-PL"/>
        </w:rPr>
        <w:t>Projekt</w:t>
      </w:r>
      <w:r w:rsidRPr="00BD1082">
        <w:rPr>
          <w:rFonts w:ascii="Times New Roman" w:eastAsia="Times New Roman" w:hAnsi="Times New Roman" w:cs="Times New Roman"/>
          <w:b/>
          <w:bCs/>
          <w:color w:val="333333"/>
          <w:szCs w:val="24"/>
          <w:shd w:val="clear" w:color="auto" w:fill="FFFFFF"/>
          <w:lang w:eastAsia="pl-PL"/>
        </w:rPr>
        <w:t xml:space="preserve"> realizowany przez:</w:t>
      </w:r>
      <w:r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br/>
      </w:r>
    </w:p>
    <w:p w14:paraId="74DADD77" w14:textId="77777777" w:rsidR="009E77C4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Liderem Projektu jest:</w:t>
      </w:r>
    </w:p>
    <w:p w14:paraId="32AB371F" w14:textId="77777777" w:rsidR="009E77C4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 xml:space="preserve">- PPH Rarytas J. i R. Markowscy </w:t>
      </w:r>
      <w:proofErr w:type="spellStart"/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Sp.J</w:t>
      </w:r>
      <w:proofErr w:type="spellEnd"/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., z siedzibą przy ul. Głowackiego 111, 82-200 Malbork.</w:t>
      </w:r>
    </w:p>
    <w:p w14:paraId="27259338" w14:textId="77777777" w:rsidR="009E77C4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 xml:space="preserve"> Partnerami Projektu (Realizatorami) są:</w:t>
      </w:r>
    </w:p>
    <w:p w14:paraId="62F2F6B2" w14:textId="77777777" w:rsidR="009E77C4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- Powiat Malborski/ Powiatowy Urząd Pracy w Malborku, Plac Słowiański 17, 82-200 Malbork,</w:t>
      </w:r>
    </w:p>
    <w:p w14:paraId="4B7B18DA" w14:textId="77777777" w:rsidR="007B4B9B" w:rsidRPr="00BD1082" w:rsidRDefault="009E77C4" w:rsidP="009E77C4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- Malborska Fundacja Rozwoju Regionalnego, ul. Głowackiego 111, 82-200 Malbork.</w:t>
      </w:r>
      <w:r w:rsidR="00950D38" w:rsidRPr="00BD1082">
        <w:rPr>
          <w:rFonts w:ascii="Times New Roman" w:eastAsia="Times New Roman" w:hAnsi="Times New Roman" w:cs="Times New Roman"/>
          <w:color w:val="333333"/>
          <w:szCs w:val="24"/>
          <w:lang w:eastAsia="pl-PL"/>
        </w:rPr>
        <w:br/>
      </w:r>
    </w:p>
    <w:p w14:paraId="6A05A809" w14:textId="77777777" w:rsidR="005840EF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</w:p>
    <w:p w14:paraId="5A39BBE3" w14:textId="77777777" w:rsidR="005840EF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</w:p>
    <w:p w14:paraId="41C8F396" w14:textId="77777777" w:rsidR="005840EF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</w:p>
    <w:p w14:paraId="72A3D3EC" w14:textId="77777777" w:rsidR="005840EF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</w:p>
    <w:p w14:paraId="4F3134D9" w14:textId="77777777" w:rsidR="007B4B9B" w:rsidRPr="00BD1082" w:rsidRDefault="005840EF" w:rsidP="00950D3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</w:pPr>
      <w:r w:rsidRPr="00BD1082">
        <w:rPr>
          <w:rFonts w:ascii="Times New Roman" w:eastAsia="Times New Roman" w:hAnsi="Times New Roman" w:cs="Times New Roman"/>
          <w:color w:val="333333"/>
          <w:szCs w:val="24"/>
          <w:shd w:val="clear" w:color="auto" w:fill="FFFFFF"/>
          <w:lang w:eastAsia="pl-PL"/>
        </w:rPr>
        <w:t>W trosce o środowisko prosimy o rozwagę przy drukowaniu tego ogłoszenia. Jeśli to możliwe, zachęcamy do ograniczenia wydruku do minimum lub przemyślenia konieczności jego wydruku.</w:t>
      </w:r>
    </w:p>
    <w:p w14:paraId="0D0B940D" w14:textId="77777777" w:rsidR="003258E8" w:rsidRPr="009E77C4" w:rsidRDefault="003258E8" w:rsidP="00225442">
      <w:pPr>
        <w:shd w:val="clear" w:color="auto" w:fill="FFFFFF"/>
        <w:spacing w:after="150" w:line="240" w:lineRule="auto"/>
        <w:rPr>
          <w:rFonts w:ascii="Open Sans" w:eastAsia="Times New Roman" w:hAnsi="Open Sans" w:cs="Times New Roman"/>
          <w:szCs w:val="24"/>
          <w:lang w:eastAsia="pl-PL"/>
        </w:rPr>
      </w:pPr>
    </w:p>
    <w:sectPr w:rsidR="003258E8" w:rsidRPr="009E77C4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DEB6B" w14:textId="77777777" w:rsidR="00694F4D" w:rsidRDefault="00694F4D" w:rsidP="00C75C05">
      <w:pPr>
        <w:spacing w:after="0" w:line="240" w:lineRule="auto"/>
      </w:pPr>
      <w:r>
        <w:separator/>
      </w:r>
    </w:p>
  </w:endnote>
  <w:endnote w:type="continuationSeparator" w:id="0">
    <w:p w14:paraId="745B7FCC" w14:textId="77777777" w:rsidR="00694F4D" w:rsidRDefault="00694F4D" w:rsidP="00C75C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Times New Roman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9F31CB" w14:textId="77777777" w:rsidR="00883852" w:rsidRDefault="00E6253E">
    <w:pPr>
      <w:pStyle w:val="Stopka"/>
    </w:pPr>
    <w:r>
      <w:rPr>
        <w:noProof/>
        <w:lang w:eastAsia="pl-PL"/>
      </w:rPr>
      <w:drawing>
        <wp:inline distT="0" distB="0" distL="0" distR="0" wp14:anchorId="492A92E6" wp14:editId="07777777">
          <wp:extent cx="5761355" cy="38989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DA834B" w14:textId="77777777" w:rsidR="00694F4D" w:rsidRDefault="00694F4D" w:rsidP="00C75C05">
      <w:pPr>
        <w:spacing w:after="0" w:line="240" w:lineRule="auto"/>
      </w:pPr>
      <w:r>
        <w:separator/>
      </w:r>
    </w:p>
  </w:footnote>
  <w:footnote w:type="continuationSeparator" w:id="0">
    <w:p w14:paraId="045DFA69" w14:textId="77777777" w:rsidR="00694F4D" w:rsidRDefault="00694F4D" w:rsidP="00C75C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7B00A" w14:textId="77777777" w:rsidR="00E6253E" w:rsidRDefault="00E6253E" w:rsidP="00E6253E">
    <w:pPr>
      <w:pStyle w:val="Nagwek"/>
    </w:pPr>
    <w:r>
      <w:rPr>
        <w:noProof/>
        <w:lang w:eastAsia="pl-PL"/>
      </w:rPr>
      <w:drawing>
        <wp:inline distT="0" distB="0" distL="0" distR="0" wp14:anchorId="57191785" wp14:editId="78A837FB">
          <wp:extent cx="5759450" cy="669925"/>
          <wp:effectExtent l="0" t="0" r="0" b="0"/>
          <wp:docPr id="1" name="Obraz 1" descr="Ciag logotypów mon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Ciag logotypów mon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669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061E4C" w14:textId="77777777" w:rsidR="00E6253E" w:rsidRDefault="00E6253E" w:rsidP="00E6253E">
    <w:pPr>
      <w:pStyle w:val="Nagwek"/>
    </w:pPr>
  </w:p>
  <w:p w14:paraId="44EAFD9C" w14:textId="77777777" w:rsidR="00C75C05" w:rsidRDefault="00C75C0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816A5"/>
    <w:multiLevelType w:val="hybridMultilevel"/>
    <w:tmpl w:val="4EDCA6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33B3C"/>
    <w:multiLevelType w:val="hybridMultilevel"/>
    <w:tmpl w:val="4184D6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1428F"/>
    <w:multiLevelType w:val="hybridMultilevel"/>
    <w:tmpl w:val="5344D4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55D18"/>
    <w:multiLevelType w:val="multilevel"/>
    <w:tmpl w:val="619AA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C45929"/>
    <w:multiLevelType w:val="multilevel"/>
    <w:tmpl w:val="9EC44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F673796"/>
    <w:multiLevelType w:val="hybridMultilevel"/>
    <w:tmpl w:val="4B6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EF6E53"/>
    <w:multiLevelType w:val="multilevel"/>
    <w:tmpl w:val="74323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D9C4EB6"/>
    <w:multiLevelType w:val="hybridMultilevel"/>
    <w:tmpl w:val="CD1644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7937089">
    <w:abstractNumId w:val="6"/>
  </w:num>
  <w:num w:numId="2" w16cid:durableId="1706249555">
    <w:abstractNumId w:val="4"/>
  </w:num>
  <w:num w:numId="3" w16cid:durableId="329873806">
    <w:abstractNumId w:val="3"/>
  </w:num>
  <w:num w:numId="4" w16cid:durableId="1326470374">
    <w:abstractNumId w:val="1"/>
  </w:num>
  <w:num w:numId="5" w16cid:durableId="1685790964">
    <w:abstractNumId w:val="0"/>
  </w:num>
  <w:num w:numId="6" w16cid:durableId="1604452812">
    <w:abstractNumId w:val="2"/>
  </w:num>
  <w:num w:numId="7" w16cid:durableId="1965110133">
    <w:abstractNumId w:val="5"/>
  </w:num>
  <w:num w:numId="8" w16cid:durableId="139940344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38"/>
    <w:rsid w:val="0000338C"/>
    <w:rsid w:val="00010C70"/>
    <w:rsid w:val="000212D9"/>
    <w:rsid w:val="00035C34"/>
    <w:rsid w:val="000411C1"/>
    <w:rsid w:val="000466CA"/>
    <w:rsid w:val="00064B71"/>
    <w:rsid w:val="00077818"/>
    <w:rsid w:val="000A39D5"/>
    <w:rsid w:val="000B271B"/>
    <w:rsid w:val="000B2BE0"/>
    <w:rsid w:val="000C65A5"/>
    <w:rsid w:val="000D1967"/>
    <w:rsid w:val="000F1A4E"/>
    <w:rsid w:val="00105FFE"/>
    <w:rsid w:val="00122522"/>
    <w:rsid w:val="00126A13"/>
    <w:rsid w:val="00141BF8"/>
    <w:rsid w:val="001753BD"/>
    <w:rsid w:val="00187A8D"/>
    <w:rsid w:val="001A0365"/>
    <w:rsid w:val="001B6980"/>
    <w:rsid w:val="001B7A48"/>
    <w:rsid w:val="001E741B"/>
    <w:rsid w:val="002104C3"/>
    <w:rsid w:val="0021383E"/>
    <w:rsid w:val="00225442"/>
    <w:rsid w:val="00227F2B"/>
    <w:rsid w:val="00231EA6"/>
    <w:rsid w:val="00235D4B"/>
    <w:rsid w:val="0024756E"/>
    <w:rsid w:val="00261C17"/>
    <w:rsid w:val="002A2C37"/>
    <w:rsid w:val="002E23FD"/>
    <w:rsid w:val="002E395B"/>
    <w:rsid w:val="00302FFF"/>
    <w:rsid w:val="0031239E"/>
    <w:rsid w:val="003138BB"/>
    <w:rsid w:val="003258E8"/>
    <w:rsid w:val="0033289B"/>
    <w:rsid w:val="00333935"/>
    <w:rsid w:val="00342A96"/>
    <w:rsid w:val="00354C5F"/>
    <w:rsid w:val="00360023"/>
    <w:rsid w:val="00383776"/>
    <w:rsid w:val="0038463E"/>
    <w:rsid w:val="003C2439"/>
    <w:rsid w:val="003D14B3"/>
    <w:rsid w:val="003F0F96"/>
    <w:rsid w:val="003F690F"/>
    <w:rsid w:val="003FA089"/>
    <w:rsid w:val="00400215"/>
    <w:rsid w:val="0042415E"/>
    <w:rsid w:val="004531B3"/>
    <w:rsid w:val="00474A98"/>
    <w:rsid w:val="004C6DEB"/>
    <w:rsid w:val="004E2FB6"/>
    <w:rsid w:val="004F7993"/>
    <w:rsid w:val="005160C3"/>
    <w:rsid w:val="0055512B"/>
    <w:rsid w:val="00560399"/>
    <w:rsid w:val="005840EF"/>
    <w:rsid w:val="005A5903"/>
    <w:rsid w:val="005C2E7C"/>
    <w:rsid w:val="005C66AA"/>
    <w:rsid w:val="005E031D"/>
    <w:rsid w:val="005F0B1D"/>
    <w:rsid w:val="00646529"/>
    <w:rsid w:val="00681671"/>
    <w:rsid w:val="00694F4D"/>
    <w:rsid w:val="006C269C"/>
    <w:rsid w:val="006E663F"/>
    <w:rsid w:val="00756E3B"/>
    <w:rsid w:val="0077345D"/>
    <w:rsid w:val="007B299D"/>
    <w:rsid w:val="007B4B9B"/>
    <w:rsid w:val="007C19EB"/>
    <w:rsid w:val="007C5F33"/>
    <w:rsid w:val="007C6591"/>
    <w:rsid w:val="007D778F"/>
    <w:rsid w:val="007E1C01"/>
    <w:rsid w:val="007E6B79"/>
    <w:rsid w:val="0083653E"/>
    <w:rsid w:val="008667C3"/>
    <w:rsid w:val="008678D8"/>
    <w:rsid w:val="00871EB8"/>
    <w:rsid w:val="008803B5"/>
    <w:rsid w:val="0088224A"/>
    <w:rsid w:val="00883852"/>
    <w:rsid w:val="008F1D8F"/>
    <w:rsid w:val="00907D45"/>
    <w:rsid w:val="009361D8"/>
    <w:rsid w:val="00950BFE"/>
    <w:rsid w:val="00950D38"/>
    <w:rsid w:val="00957FFE"/>
    <w:rsid w:val="00971435"/>
    <w:rsid w:val="00985ED4"/>
    <w:rsid w:val="00993DBC"/>
    <w:rsid w:val="00995AC2"/>
    <w:rsid w:val="009A30F9"/>
    <w:rsid w:val="009B394D"/>
    <w:rsid w:val="009B5055"/>
    <w:rsid w:val="009C1DD4"/>
    <w:rsid w:val="009C6111"/>
    <w:rsid w:val="009E1D59"/>
    <w:rsid w:val="009E77C4"/>
    <w:rsid w:val="009F2494"/>
    <w:rsid w:val="00A002F4"/>
    <w:rsid w:val="00A20B00"/>
    <w:rsid w:val="00A224CF"/>
    <w:rsid w:val="00A446EA"/>
    <w:rsid w:val="00A634B3"/>
    <w:rsid w:val="00AB29E0"/>
    <w:rsid w:val="00AC753D"/>
    <w:rsid w:val="00AE7224"/>
    <w:rsid w:val="00AF1D15"/>
    <w:rsid w:val="00B05AC0"/>
    <w:rsid w:val="00B138AC"/>
    <w:rsid w:val="00B40AC6"/>
    <w:rsid w:val="00B64BAA"/>
    <w:rsid w:val="00B85039"/>
    <w:rsid w:val="00B932B9"/>
    <w:rsid w:val="00BA1FD2"/>
    <w:rsid w:val="00BC157A"/>
    <w:rsid w:val="00BD1082"/>
    <w:rsid w:val="00BD12E4"/>
    <w:rsid w:val="00BF6ED9"/>
    <w:rsid w:val="00C2146C"/>
    <w:rsid w:val="00C34CEC"/>
    <w:rsid w:val="00C45E0E"/>
    <w:rsid w:val="00C75C05"/>
    <w:rsid w:val="00C95075"/>
    <w:rsid w:val="00C9746F"/>
    <w:rsid w:val="00CC02C2"/>
    <w:rsid w:val="00CC12B2"/>
    <w:rsid w:val="00CD50F0"/>
    <w:rsid w:val="00CD7695"/>
    <w:rsid w:val="00D0776F"/>
    <w:rsid w:val="00D12494"/>
    <w:rsid w:val="00D210DB"/>
    <w:rsid w:val="00D37E76"/>
    <w:rsid w:val="00D423FD"/>
    <w:rsid w:val="00D61117"/>
    <w:rsid w:val="00D7028D"/>
    <w:rsid w:val="00D84B68"/>
    <w:rsid w:val="00DA527E"/>
    <w:rsid w:val="00DD00AA"/>
    <w:rsid w:val="00DD4432"/>
    <w:rsid w:val="00DE31E3"/>
    <w:rsid w:val="00DF7A3C"/>
    <w:rsid w:val="00DF7BEE"/>
    <w:rsid w:val="00E0142D"/>
    <w:rsid w:val="00E11048"/>
    <w:rsid w:val="00E2313F"/>
    <w:rsid w:val="00E50146"/>
    <w:rsid w:val="00E52AD5"/>
    <w:rsid w:val="00E6253E"/>
    <w:rsid w:val="00E81718"/>
    <w:rsid w:val="00E87D83"/>
    <w:rsid w:val="00E92A8D"/>
    <w:rsid w:val="00EA064E"/>
    <w:rsid w:val="00EC1EA8"/>
    <w:rsid w:val="00EF58D8"/>
    <w:rsid w:val="00F177D8"/>
    <w:rsid w:val="00F47EF2"/>
    <w:rsid w:val="00F733EF"/>
    <w:rsid w:val="00F834A8"/>
    <w:rsid w:val="00FA0D82"/>
    <w:rsid w:val="00FA2698"/>
    <w:rsid w:val="00FB64C0"/>
    <w:rsid w:val="00FC29E6"/>
    <w:rsid w:val="01BECA9A"/>
    <w:rsid w:val="02C462F9"/>
    <w:rsid w:val="067D4B60"/>
    <w:rsid w:val="084A7C4C"/>
    <w:rsid w:val="0B02AB54"/>
    <w:rsid w:val="10956F7E"/>
    <w:rsid w:val="118F2412"/>
    <w:rsid w:val="14058205"/>
    <w:rsid w:val="14A4928F"/>
    <w:rsid w:val="14E6943F"/>
    <w:rsid w:val="157D8FA8"/>
    <w:rsid w:val="18FB9D0E"/>
    <w:rsid w:val="191F4CD8"/>
    <w:rsid w:val="1D618150"/>
    <w:rsid w:val="1E804AFF"/>
    <w:rsid w:val="280CA83B"/>
    <w:rsid w:val="2C6DB60F"/>
    <w:rsid w:val="2EA90AA0"/>
    <w:rsid w:val="305F9A38"/>
    <w:rsid w:val="335BBC03"/>
    <w:rsid w:val="380125FC"/>
    <w:rsid w:val="3A78645E"/>
    <w:rsid w:val="3B4D2938"/>
    <w:rsid w:val="409183D7"/>
    <w:rsid w:val="415EEBA2"/>
    <w:rsid w:val="437CCEAF"/>
    <w:rsid w:val="43EA15C8"/>
    <w:rsid w:val="481B6D97"/>
    <w:rsid w:val="4A062D06"/>
    <w:rsid w:val="4A9C0162"/>
    <w:rsid w:val="4B6C709A"/>
    <w:rsid w:val="4CB6AFFB"/>
    <w:rsid w:val="4E8C1B0B"/>
    <w:rsid w:val="568C4614"/>
    <w:rsid w:val="5F140452"/>
    <w:rsid w:val="5F15C0E5"/>
    <w:rsid w:val="60BD52D4"/>
    <w:rsid w:val="60C6D640"/>
    <w:rsid w:val="64C3EA89"/>
    <w:rsid w:val="678B0C97"/>
    <w:rsid w:val="67DE203B"/>
    <w:rsid w:val="6A233885"/>
    <w:rsid w:val="6A4D3C6A"/>
    <w:rsid w:val="6C8F7D9B"/>
    <w:rsid w:val="6E03EF47"/>
    <w:rsid w:val="712D5AA5"/>
    <w:rsid w:val="7162B10E"/>
    <w:rsid w:val="71E4275B"/>
    <w:rsid w:val="72DD4A62"/>
    <w:rsid w:val="739390D6"/>
    <w:rsid w:val="74E582C4"/>
    <w:rsid w:val="77718B14"/>
    <w:rsid w:val="784A9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837DCB"/>
  <w15:docId w15:val="{A92E341A-6A41-4A43-9604-1093FB738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link w:val="Nagwek2Znak"/>
    <w:uiPriority w:val="9"/>
    <w:qFormat/>
    <w:rsid w:val="00950D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950D3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50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950D38"/>
    <w:rPr>
      <w:b/>
      <w:bCs/>
    </w:rPr>
  </w:style>
  <w:style w:type="character" w:styleId="Hipercze">
    <w:name w:val="Hyperlink"/>
    <w:basedOn w:val="Domylnaczcionkaakapitu"/>
    <w:uiPriority w:val="99"/>
    <w:unhideWhenUsed/>
    <w:rsid w:val="00950D38"/>
    <w:rPr>
      <w:color w:val="0000FF"/>
      <w:u w:val="single"/>
    </w:rPr>
  </w:style>
  <w:style w:type="character" w:customStyle="1" w:styleId="posted-on">
    <w:name w:val="posted-on"/>
    <w:basedOn w:val="Domylnaczcionkaakapitu"/>
    <w:rsid w:val="00950D38"/>
  </w:style>
  <w:style w:type="character" w:customStyle="1" w:styleId="byline">
    <w:name w:val="byline"/>
    <w:basedOn w:val="Domylnaczcionkaakapitu"/>
    <w:rsid w:val="00950D38"/>
  </w:style>
  <w:style w:type="character" w:customStyle="1" w:styleId="author">
    <w:name w:val="author"/>
    <w:basedOn w:val="Domylnaczcionkaakapitu"/>
    <w:rsid w:val="00950D38"/>
  </w:style>
  <w:style w:type="paragraph" w:styleId="Akapitzlist">
    <w:name w:val="List Paragraph"/>
    <w:basedOn w:val="Normalny"/>
    <w:uiPriority w:val="34"/>
    <w:qFormat/>
    <w:rsid w:val="00950D3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75C05"/>
  </w:style>
  <w:style w:type="paragraph" w:styleId="Stopka">
    <w:name w:val="footer"/>
    <w:basedOn w:val="Normalny"/>
    <w:link w:val="StopkaZnak"/>
    <w:unhideWhenUsed/>
    <w:rsid w:val="00C75C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75C05"/>
  </w:style>
  <w:style w:type="paragraph" w:styleId="Tekstdymka">
    <w:name w:val="Balloon Text"/>
    <w:basedOn w:val="Normalny"/>
    <w:link w:val="TekstdymkaZnak"/>
    <w:uiPriority w:val="99"/>
    <w:semiHidden/>
    <w:unhideWhenUsed/>
    <w:rsid w:val="00C75C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5C0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2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58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090980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6773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363560819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92675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970684">
              <w:marLeft w:val="0"/>
              <w:marRight w:val="0"/>
              <w:marTop w:val="0"/>
              <w:marBottom w:val="0"/>
              <w:divBdr>
                <w:top w:val="single" w:sz="6" w:space="31" w:color="DADADA"/>
                <w:left w:val="single" w:sz="6" w:space="31" w:color="DADADA"/>
                <w:bottom w:val="single" w:sz="6" w:space="31" w:color="DADADA"/>
                <w:right w:val="single" w:sz="6" w:space="31" w:color="DADADA"/>
              </w:divBdr>
              <w:divsChild>
                <w:div w:id="1501240171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89797">
                  <w:marLeft w:val="0"/>
                  <w:marRight w:val="0"/>
                  <w:marTop w:val="36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60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akademia-nauczania.pl/aktywni-bez-barier-iv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13F153B62476449FCDEFEBC9673C60" ma:contentTypeVersion="11" ma:contentTypeDescription="Utwórz nowy dokument." ma:contentTypeScope="" ma:versionID="9fffbf47c4b35dd5f249cd9fa9c181e9">
  <xsd:schema xmlns:xsd="http://www.w3.org/2001/XMLSchema" xmlns:xs="http://www.w3.org/2001/XMLSchema" xmlns:p="http://schemas.microsoft.com/office/2006/metadata/properties" xmlns:ns2="bb6f00e0-1ace-4b9b-a0a5-3c60dfbbaeb7" xmlns:ns3="d08a4b7b-f960-48c5-aeaf-118cf953e506" targetNamespace="http://schemas.microsoft.com/office/2006/metadata/properties" ma:root="true" ma:fieldsID="7433b28a195dedafe1ad32a8d3486a8c" ns2:_="" ns3:_="">
    <xsd:import namespace="bb6f00e0-1ace-4b9b-a0a5-3c60dfbbaeb7"/>
    <xsd:import namespace="d08a4b7b-f960-48c5-aeaf-118cf953e5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f00e0-1ace-4b9b-a0a5-3c60dfbbae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e42eca5b-0990-495d-80c0-3916cb7597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8a4b7b-f960-48c5-aeaf-118cf953e5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cee4087-4b27-499b-a956-f80ce985251d}" ma:internalName="TaxCatchAll" ma:showField="CatchAllData" ma:web="d08a4b7b-f960-48c5-aeaf-118cf953e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8a4b7b-f960-48c5-aeaf-118cf953e506" xsi:nil="true"/>
    <lcf76f155ced4ddcb4097134ff3c332f xmlns="bb6f00e0-1ace-4b9b-a0a5-3c60dfbbaeb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E98837-F6D7-4B62-B83E-4F4145680C5C}"/>
</file>

<file path=customXml/itemProps2.xml><?xml version="1.0" encoding="utf-8"?>
<ds:datastoreItem xmlns:ds="http://schemas.openxmlformats.org/officeDocument/2006/customXml" ds:itemID="{8F305D4D-732C-48E2-8EAC-6676548E21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44FEF3B-76CD-4F99-940B-A7B37BDB51FA}">
  <ds:schemaRefs>
    <ds:schemaRef ds:uri="http://schemas.microsoft.com/office/2006/metadata/properties"/>
    <ds:schemaRef ds:uri="http://schemas.microsoft.com/office/infopath/2007/PartnerControls"/>
    <ds:schemaRef ds:uri="d08a4b7b-f960-48c5-aeaf-118cf953e506"/>
    <ds:schemaRef ds:uri="bb6f00e0-1ace-4b9b-a0a5-3c60dfbbae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538</Words>
  <Characters>3234</Characters>
  <Application>Microsoft Office Word</Application>
  <DocSecurity>0</DocSecurity>
  <Lines>26</Lines>
  <Paragraphs>7</Paragraphs>
  <ScaleCrop>false</ScaleCrop>
  <Company/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Marta  Mulawa</cp:lastModifiedBy>
  <cp:revision>37</cp:revision>
  <dcterms:created xsi:type="dcterms:W3CDTF">2024-11-21T11:41:00Z</dcterms:created>
  <dcterms:modified xsi:type="dcterms:W3CDTF">2026-06-08T06:37:00Z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0x010100A313F153B62476449FCDEFEBC9673C60</vt:lpwstr>
  </property>
  <property fmtid="{D5CDD505-2E9C-101B-9397-08002B2CF9AE}" pid="3" name="MediaServiceImageTags">
    <vt:lpwstr/>
  </property>
</Properties>
</file>