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77777777" w:rsidR="000C65A5" w:rsidRPr="00BD1082" w:rsidRDefault="00950D38" w:rsidP="0095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., ul. Głowackiego 111, 82-200 Malbork</w:t>
      </w:r>
    </w:p>
    <w:p w14:paraId="672A6659" w14:textId="77777777" w:rsidR="000C65A5" w:rsidRPr="00BD1082" w:rsidRDefault="000C65A5" w:rsidP="0095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31B8DD15" w14:textId="77777777" w:rsidR="00235D4B" w:rsidRPr="00BD1082" w:rsidRDefault="00871EB8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ogłasza</w:t>
      </w:r>
    </w:p>
    <w:p w14:paraId="0EFF39EF" w14:textId="2FDA0269" w:rsidR="00BA1FD2" w:rsidRPr="00BD1082" w:rsidRDefault="008678D8" w:rsidP="305F9A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X</w:t>
      </w:r>
      <w:r w:rsidR="00CD7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X</w:t>
      </w:r>
      <w:r w:rsidR="00A002F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I</w:t>
      </w:r>
      <w:r w:rsidR="00D423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V</w:t>
      </w:r>
      <w:r w:rsidR="000B271B"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nabór pracodawców chętnych do zorganizowania staży</w:t>
      </w:r>
      <w:r w:rsidR="00950D38" w:rsidRPr="01BECA9A">
        <w:rPr>
          <w:rFonts w:ascii="Times New Roman" w:eastAsia="Times New Roman" w:hAnsi="Times New Roman" w:cs="Times New Roman"/>
          <w:color w:val="333333"/>
          <w:lang w:eastAsia="pl-PL"/>
        </w:rPr>
        <w:t> </w:t>
      </w:r>
      <w:r w:rsidR="001E741B"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ramach projektu</w:t>
      </w:r>
      <w:r>
        <w:br/>
      </w:r>
      <w:r w:rsidR="00B40AC6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„Aktywni bez barier IV” nr wniosku FEPM.0</w:t>
      </w:r>
      <w:r w:rsidR="00BA1FD2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5.11-IZ.00-0017/23, realizowany</w:t>
      </w:r>
      <w:r w:rsidR="00B40AC6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w ramach Programu Funduszy Europejskich dla Pomorza 2021-2027, </w:t>
      </w:r>
    </w:p>
    <w:p w14:paraId="015AB901" w14:textId="77777777" w:rsidR="00B40AC6" w:rsidRPr="00BD1082" w:rsidRDefault="00B40AC6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  <w:t>Oś priorytetowa: 5. Fundusze europejskie dla silnego społecznie Pomorza (EFS+),</w:t>
      </w:r>
    </w:p>
    <w:p w14:paraId="64149F96" w14:textId="77777777" w:rsidR="003D14B3" w:rsidRPr="00BD1082" w:rsidRDefault="00B40AC6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  <w:t xml:space="preserve"> Działanie: 5.11 Aktywne włączenie społeczne.</w:t>
      </w:r>
    </w:p>
    <w:p w14:paraId="0AFCD6F2" w14:textId="0BC7AFD0" w:rsidR="000B271B" w:rsidRPr="00BD1082" w:rsidRDefault="00950D38" w:rsidP="335BBC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335BBC03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/>
        </w:rPr>
        <w:t> 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  <w:r w:rsidR="000B271B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Nabór wniosków pr</w:t>
      </w:r>
      <w:r w:rsidR="007D778F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owa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 xml:space="preserve">dzony będzie w terminie od </w:t>
      </w:r>
      <w:bookmarkStart w:id="0" w:name="_Hlk213331900"/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D423F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4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D423F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5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.202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-</w:t>
      </w:r>
      <w:r w:rsidR="00D423F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29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D423F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5</w:t>
      </w:r>
      <w:r w:rsidR="00C45E0E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993DBC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202</w:t>
      </w:r>
      <w:bookmarkEnd w:id="0"/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</w:p>
    <w:p w14:paraId="6E7BEAA2" w14:textId="77777777" w:rsidR="001E741B" w:rsidRDefault="00950D38" w:rsidP="000B271B">
      <w:pP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 </w:t>
      </w:r>
    </w:p>
    <w:p w14:paraId="743DACC1" w14:textId="77777777" w:rsidR="000B271B" w:rsidRPr="00BD1082" w:rsidRDefault="000B271B" w:rsidP="000B271B">
      <w:pP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Formy aktywizacji:</w:t>
      </w:r>
    </w:p>
    <w:p w14:paraId="0B5C6AE8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.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w Malborku ogłasza nabór wniosków w sprawie  zawarcia umów o zorganizowanie staży na okres </w:t>
      </w:r>
      <w:r w:rsidR="00971435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do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6 miesięcy w ramach projektu pn. „Aktywni bez barier IV"  Oś priorytetowa: 5. Fundusze europejskie dla silnego społecznie Pomorza (EFS+), Działanie: 5.11 Aktywne włączenie społeczne</w:t>
      </w:r>
    </w:p>
    <w:p w14:paraId="0A37501D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0C7312BF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Celem projektu jest włączenie/ przybliżenie do rynku pracy 380 osób dorosłych dotkniętych zagrożeniem/ ubóstwem/ wykluczeniem społecznym.</w:t>
      </w:r>
    </w:p>
    <w:p w14:paraId="29D6B04F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</w:t>
      </w:r>
    </w:p>
    <w:p w14:paraId="41867F56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 w Malborku jest liderem projektu i jes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t odpowiedzialny za realizację </w:t>
      </w:r>
      <w:r w:rsidR="00971435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do 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6 miesięcznych staży na rzecz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uczestników projektu wymagających zdobycia nowego doświadczenia.</w:t>
      </w:r>
    </w:p>
    <w:p w14:paraId="5DAB6C7B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340EE148" w14:textId="39618353" w:rsidR="00995AC2" w:rsidRPr="00BD1082" w:rsidRDefault="00995AC2" w:rsidP="60C6D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Termin</w:t>
      </w:r>
      <w:r w:rsidR="00360023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="00B138A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="00D423FD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4</w:t>
      </w:r>
      <w:r w:rsidR="191F4CD8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naboru:</w:t>
      </w:r>
    </w:p>
    <w:p w14:paraId="55C70529" w14:textId="20B9BAEB" w:rsidR="00D210DB" w:rsidRPr="00BD1082" w:rsidRDefault="00D423FD" w:rsidP="1D618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4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05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-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29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05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="00950D38" w:rsidRPr="00BD1082">
        <w:rPr>
          <w:rFonts w:ascii="Times New Roman" w:eastAsia="Times New Roman" w:hAnsi="Times New Roman" w:cs="Times New Roman"/>
          <w:b/>
          <w:color w:val="333333"/>
          <w:szCs w:val="24"/>
          <w:lang w:eastAsia="pl-PL"/>
        </w:rPr>
        <w:br/>
      </w:r>
    </w:p>
    <w:p w14:paraId="2D99FF17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Wymagania stawiane Organizatorom stażu:</w:t>
      </w:r>
    </w:p>
    <w:p w14:paraId="3DCF47BA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prowadzenie działalności gospodarczej przez okres co najmniej 3 miesięcy przed złożeniem wniosku,</w:t>
      </w:r>
    </w:p>
    <w:p w14:paraId="47A65251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spełnienie warunków wskazanych w art. 53 ustawy o promocji zatrudnienia i instytucjach rynku pracy oraz rozporządzeniu w sprawie szczegółowych warunków odbywania stażu przez bezrobotnych (Dz.U.2019.1482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 dnia 2019.08.08) - wskazanych w informacji dla organizatora załączonej do wniosku o zawarcie umowy o zorganizowanie staży dla osób bezrobotnych,</w:t>
      </w:r>
    </w:p>
    <w:p w14:paraId="15B7A226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spełnienie wymogów wskazanych w załączniku nr 1 i załączniku nr 5 do wniosku o zawarcie umowy o zorganizowanie staży dla osób bezrobotnych,</w:t>
      </w:r>
    </w:p>
    <w:p w14:paraId="3DD45005" w14:textId="77777777" w:rsidR="000B271B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wywiązanie się z zawartych z 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Malborku umów, w szczególności zadeklarowanego we wniosku zatrudnienia </w:t>
      </w:r>
      <w:r w:rsidR="001E74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uczestnika projektu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po odbytym u Pracodawcy stażu, na wskazany w oświadczeniu/deklaracji okres.</w:t>
      </w:r>
    </w:p>
    <w:p w14:paraId="2D7B2903" w14:textId="77777777" w:rsidR="00077818" w:rsidRPr="00077818" w:rsidRDefault="00077818" w:rsidP="0007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8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Wymogi formalne</w:t>
      </w:r>
    </w:p>
    <w:p w14:paraId="0FD2E5A5" w14:textId="77777777" w:rsidR="00077818" w:rsidRPr="00077818" w:rsidRDefault="00077818" w:rsidP="00077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781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Rozpatrywane będą wyłącznie wnioski złożone na aktualnym druku dołączonym do niniejszego naboru.</w:t>
      </w:r>
    </w:p>
    <w:p w14:paraId="02EB378F" w14:textId="77777777" w:rsidR="001E741B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14:paraId="6545A724" w14:textId="77777777" w:rsidR="00BD1082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lastRenderedPageBreak/>
        <w:t>Kryteria rozpatrywania wniosków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Rozpatrywanie wniosków w sprawie zawarcia umów o zorganizowanie staży odbywa się przez członków Komisji ds. rozpatrywania wniosków w oparciu o Ustawę z dnia 20.04.2004 r. o promocji zatrudnienia i instytucjach rynku pracy (Dz.U.2020.1409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t.j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. z dnia 2020.08.18) oraz Rozporządzenie Ministra Pracy i Polityki Społecznej z dnia 20.08.2009 r. w sprawie szczegółowych warunków odbywania stażu przez </w:t>
      </w:r>
      <w:r w:rsidR="008365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uczestnika projektu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(Dz.U. z 2009 roku nr 142, poz. 1160).</w:t>
      </w:r>
      <w:r w:rsidR="008365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Wnioski niezrealizowane, które wpłynęły do siedziby 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. w Malborku przed dniem ogłoszenia naboru zweryfikowane zostaną pod kątem możliwości zakwalifikowania ich do projektu.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Szczegółowe informacje dot. naboru udzielane są pod numerem telefonu: 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  <w:t> 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  <w:t>Informacje dot. stażu 607-665-818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Dokumenty do pobrania - Wniosek o zawarcie umowy o zorganizo</w:t>
      </w:r>
      <w:r w:rsidR="00BD1082"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wanie stażu wraz z załącznikami: </w:t>
      </w:r>
      <w:hyperlink r:id="rId10" w:history="1">
        <w:r w:rsidR="00BD1082" w:rsidRPr="00BD1082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https://akademia-nauczania.pl/aktywni-bez-barier-iv/</w:t>
        </w:r>
      </w:hyperlink>
    </w:p>
    <w:p w14:paraId="2E2F3EF3" w14:textId="77777777" w:rsidR="00A634B3" w:rsidRPr="00BD1082" w:rsidRDefault="00950D3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  <w:r w:rsidR="00A634B3"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  <w:t>Projekt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 realizowany przez: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</w:p>
    <w:p w14:paraId="74DADD77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Liderem Projektu jest:</w:t>
      </w:r>
    </w:p>
    <w:p w14:paraId="32AB371F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 xml:space="preserve">- PPH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., z siedzibą przy ul. Głowackiego 111, 82-200 Malbork.</w:t>
      </w:r>
    </w:p>
    <w:p w14:paraId="27259338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 xml:space="preserve"> Partnerami Projektu (Realizatorami) są:</w:t>
      </w:r>
    </w:p>
    <w:p w14:paraId="62F2F6B2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Powiat Malborski/ Powiatowy Urząd Pracy w Malborku, Plac Słowiański 17, 82-200 Malbork,</w:t>
      </w:r>
    </w:p>
    <w:p w14:paraId="4B7B18DA" w14:textId="77777777" w:rsidR="007B4B9B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</w:p>
    <w:p w14:paraId="6A05A809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5A39BBE3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41C8F396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72A3D3EC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4F3134D9" w14:textId="77777777" w:rsidR="007B4B9B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W trosce o środowisko prosimy o rozwagę przy drukowaniu tego ogłoszenia. Jeśli to możliwe, zachęcamy do ograniczenia wydruku do minimum lub przemyślenia konieczności jego wydruku.</w:t>
      </w:r>
    </w:p>
    <w:p w14:paraId="0D0B940D" w14:textId="77777777" w:rsidR="003258E8" w:rsidRPr="009E77C4" w:rsidRDefault="003258E8" w:rsidP="00225442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szCs w:val="24"/>
          <w:lang w:eastAsia="pl-PL"/>
        </w:rPr>
      </w:pPr>
    </w:p>
    <w:sectPr w:rsidR="003258E8" w:rsidRPr="009E77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F1D3" w14:textId="77777777" w:rsidR="007E1C01" w:rsidRDefault="007E1C01" w:rsidP="00C75C05">
      <w:pPr>
        <w:spacing w:after="0" w:line="240" w:lineRule="auto"/>
      </w:pPr>
      <w:r>
        <w:separator/>
      </w:r>
    </w:p>
  </w:endnote>
  <w:endnote w:type="continuationSeparator" w:id="0">
    <w:p w14:paraId="4CD4FB8A" w14:textId="77777777" w:rsidR="007E1C01" w:rsidRDefault="007E1C01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4DB4A" w14:textId="77777777" w:rsidR="007E1C01" w:rsidRDefault="007E1C01" w:rsidP="00C75C05">
      <w:pPr>
        <w:spacing w:after="0" w:line="240" w:lineRule="auto"/>
      </w:pPr>
      <w:r>
        <w:separator/>
      </w:r>
    </w:p>
  </w:footnote>
  <w:footnote w:type="continuationSeparator" w:id="0">
    <w:p w14:paraId="021055E7" w14:textId="77777777" w:rsidR="007E1C01" w:rsidRDefault="007E1C01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61E4C" w14:textId="77777777" w:rsidR="00E6253E" w:rsidRDefault="00E6253E" w:rsidP="00E6253E">
    <w:pPr>
      <w:pStyle w:val="Nagwek"/>
    </w:pPr>
  </w:p>
  <w:p w14:paraId="44EAFD9C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7089">
    <w:abstractNumId w:val="6"/>
  </w:num>
  <w:num w:numId="2" w16cid:durableId="1706249555">
    <w:abstractNumId w:val="4"/>
  </w:num>
  <w:num w:numId="3" w16cid:durableId="329873806">
    <w:abstractNumId w:val="3"/>
  </w:num>
  <w:num w:numId="4" w16cid:durableId="1326470374">
    <w:abstractNumId w:val="1"/>
  </w:num>
  <w:num w:numId="5" w16cid:durableId="1685790964">
    <w:abstractNumId w:val="0"/>
  </w:num>
  <w:num w:numId="6" w16cid:durableId="1604452812">
    <w:abstractNumId w:val="2"/>
  </w:num>
  <w:num w:numId="7" w16cid:durableId="1965110133">
    <w:abstractNumId w:val="5"/>
  </w:num>
  <w:num w:numId="8" w16cid:durableId="1399403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35C34"/>
    <w:rsid w:val="000411C1"/>
    <w:rsid w:val="000466CA"/>
    <w:rsid w:val="00064B71"/>
    <w:rsid w:val="00077818"/>
    <w:rsid w:val="000A39D5"/>
    <w:rsid w:val="000B271B"/>
    <w:rsid w:val="000C65A5"/>
    <w:rsid w:val="000D1967"/>
    <w:rsid w:val="000F1A4E"/>
    <w:rsid w:val="00105FFE"/>
    <w:rsid w:val="00122522"/>
    <w:rsid w:val="00126A13"/>
    <w:rsid w:val="00141BF8"/>
    <w:rsid w:val="001753BD"/>
    <w:rsid w:val="00187A8D"/>
    <w:rsid w:val="001A0365"/>
    <w:rsid w:val="001B6980"/>
    <w:rsid w:val="001B7A48"/>
    <w:rsid w:val="001E741B"/>
    <w:rsid w:val="002104C3"/>
    <w:rsid w:val="0021383E"/>
    <w:rsid w:val="00225442"/>
    <w:rsid w:val="00227F2B"/>
    <w:rsid w:val="00231EA6"/>
    <w:rsid w:val="00235D4B"/>
    <w:rsid w:val="0024756E"/>
    <w:rsid w:val="002A2C37"/>
    <w:rsid w:val="002E23FD"/>
    <w:rsid w:val="002E395B"/>
    <w:rsid w:val="00302FFF"/>
    <w:rsid w:val="0031239E"/>
    <w:rsid w:val="003138BB"/>
    <w:rsid w:val="003258E8"/>
    <w:rsid w:val="0033289B"/>
    <w:rsid w:val="00333935"/>
    <w:rsid w:val="00342A96"/>
    <w:rsid w:val="00354C5F"/>
    <w:rsid w:val="00360023"/>
    <w:rsid w:val="00383776"/>
    <w:rsid w:val="0038463E"/>
    <w:rsid w:val="003C2439"/>
    <w:rsid w:val="003D14B3"/>
    <w:rsid w:val="003F0F96"/>
    <w:rsid w:val="003F690F"/>
    <w:rsid w:val="003FA089"/>
    <w:rsid w:val="00400215"/>
    <w:rsid w:val="0042415E"/>
    <w:rsid w:val="004531B3"/>
    <w:rsid w:val="00474A98"/>
    <w:rsid w:val="004C6DEB"/>
    <w:rsid w:val="004E2FB6"/>
    <w:rsid w:val="004F7993"/>
    <w:rsid w:val="005160C3"/>
    <w:rsid w:val="0055512B"/>
    <w:rsid w:val="00560399"/>
    <w:rsid w:val="005840EF"/>
    <w:rsid w:val="005A5903"/>
    <w:rsid w:val="005C2E7C"/>
    <w:rsid w:val="005C66AA"/>
    <w:rsid w:val="005E031D"/>
    <w:rsid w:val="005F0B1D"/>
    <w:rsid w:val="00646529"/>
    <w:rsid w:val="00681671"/>
    <w:rsid w:val="006C269C"/>
    <w:rsid w:val="006E663F"/>
    <w:rsid w:val="00756E3B"/>
    <w:rsid w:val="0077345D"/>
    <w:rsid w:val="007B299D"/>
    <w:rsid w:val="007B4B9B"/>
    <w:rsid w:val="007C19EB"/>
    <w:rsid w:val="007C5F33"/>
    <w:rsid w:val="007C6591"/>
    <w:rsid w:val="007D778F"/>
    <w:rsid w:val="007E1C01"/>
    <w:rsid w:val="007E6B79"/>
    <w:rsid w:val="0083653E"/>
    <w:rsid w:val="008667C3"/>
    <w:rsid w:val="008678D8"/>
    <w:rsid w:val="00871EB8"/>
    <w:rsid w:val="008803B5"/>
    <w:rsid w:val="0088224A"/>
    <w:rsid w:val="00883852"/>
    <w:rsid w:val="008F1D8F"/>
    <w:rsid w:val="00907D45"/>
    <w:rsid w:val="009361D8"/>
    <w:rsid w:val="00950BFE"/>
    <w:rsid w:val="00950D38"/>
    <w:rsid w:val="00957FFE"/>
    <w:rsid w:val="00971435"/>
    <w:rsid w:val="00985ED4"/>
    <w:rsid w:val="00993DBC"/>
    <w:rsid w:val="00995AC2"/>
    <w:rsid w:val="009A30F9"/>
    <w:rsid w:val="009B394D"/>
    <w:rsid w:val="009B5055"/>
    <w:rsid w:val="009C1DD4"/>
    <w:rsid w:val="009C6111"/>
    <w:rsid w:val="009E1D59"/>
    <w:rsid w:val="009E77C4"/>
    <w:rsid w:val="009F2494"/>
    <w:rsid w:val="00A002F4"/>
    <w:rsid w:val="00A20B00"/>
    <w:rsid w:val="00A224CF"/>
    <w:rsid w:val="00A446EA"/>
    <w:rsid w:val="00A634B3"/>
    <w:rsid w:val="00AB29E0"/>
    <w:rsid w:val="00AC753D"/>
    <w:rsid w:val="00AE7224"/>
    <w:rsid w:val="00AF1D15"/>
    <w:rsid w:val="00B05AC0"/>
    <w:rsid w:val="00B138AC"/>
    <w:rsid w:val="00B40AC6"/>
    <w:rsid w:val="00B64BAA"/>
    <w:rsid w:val="00B85039"/>
    <w:rsid w:val="00B932B9"/>
    <w:rsid w:val="00BA1FD2"/>
    <w:rsid w:val="00BC157A"/>
    <w:rsid w:val="00BD1082"/>
    <w:rsid w:val="00BD12E4"/>
    <w:rsid w:val="00BF6ED9"/>
    <w:rsid w:val="00C2146C"/>
    <w:rsid w:val="00C34CEC"/>
    <w:rsid w:val="00C45E0E"/>
    <w:rsid w:val="00C75C05"/>
    <w:rsid w:val="00C95075"/>
    <w:rsid w:val="00C9746F"/>
    <w:rsid w:val="00CC02C2"/>
    <w:rsid w:val="00CC12B2"/>
    <w:rsid w:val="00CD50F0"/>
    <w:rsid w:val="00CD7695"/>
    <w:rsid w:val="00D0776F"/>
    <w:rsid w:val="00D12494"/>
    <w:rsid w:val="00D210DB"/>
    <w:rsid w:val="00D37E76"/>
    <w:rsid w:val="00D423FD"/>
    <w:rsid w:val="00D61117"/>
    <w:rsid w:val="00D7028D"/>
    <w:rsid w:val="00D84B68"/>
    <w:rsid w:val="00DA527E"/>
    <w:rsid w:val="00DD00AA"/>
    <w:rsid w:val="00DD4432"/>
    <w:rsid w:val="00DE31E3"/>
    <w:rsid w:val="00DF7A3C"/>
    <w:rsid w:val="00DF7BEE"/>
    <w:rsid w:val="00E0142D"/>
    <w:rsid w:val="00E11048"/>
    <w:rsid w:val="00E2313F"/>
    <w:rsid w:val="00E50146"/>
    <w:rsid w:val="00E52AD5"/>
    <w:rsid w:val="00E6253E"/>
    <w:rsid w:val="00E81718"/>
    <w:rsid w:val="00E87D83"/>
    <w:rsid w:val="00E92A8D"/>
    <w:rsid w:val="00EA064E"/>
    <w:rsid w:val="00EC1EA8"/>
    <w:rsid w:val="00EF58D8"/>
    <w:rsid w:val="00F177D8"/>
    <w:rsid w:val="00F47EF2"/>
    <w:rsid w:val="00F733EF"/>
    <w:rsid w:val="00F834A8"/>
    <w:rsid w:val="00FA0D82"/>
    <w:rsid w:val="00FA2698"/>
    <w:rsid w:val="00FB64C0"/>
    <w:rsid w:val="00FC29E6"/>
    <w:rsid w:val="01BECA9A"/>
    <w:rsid w:val="02C462F9"/>
    <w:rsid w:val="067D4B60"/>
    <w:rsid w:val="084A7C4C"/>
    <w:rsid w:val="0B02AB54"/>
    <w:rsid w:val="10956F7E"/>
    <w:rsid w:val="118F2412"/>
    <w:rsid w:val="14058205"/>
    <w:rsid w:val="14A4928F"/>
    <w:rsid w:val="14E6943F"/>
    <w:rsid w:val="157D8FA8"/>
    <w:rsid w:val="18FB9D0E"/>
    <w:rsid w:val="191F4CD8"/>
    <w:rsid w:val="1D618150"/>
    <w:rsid w:val="1E804AFF"/>
    <w:rsid w:val="280CA83B"/>
    <w:rsid w:val="2C6DB60F"/>
    <w:rsid w:val="2EA90AA0"/>
    <w:rsid w:val="305F9A38"/>
    <w:rsid w:val="335BBC03"/>
    <w:rsid w:val="380125FC"/>
    <w:rsid w:val="3A78645E"/>
    <w:rsid w:val="3B4D2938"/>
    <w:rsid w:val="409183D7"/>
    <w:rsid w:val="415EEBA2"/>
    <w:rsid w:val="437CCEAF"/>
    <w:rsid w:val="43EA15C8"/>
    <w:rsid w:val="481B6D97"/>
    <w:rsid w:val="4A062D06"/>
    <w:rsid w:val="4A9C0162"/>
    <w:rsid w:val="4B6C709A"/>
    <w:rsid w:val="4CB6AFFB"/>
    <w:rsid w:val="4E8C1B0B"/>
    <w:rsid w:val="568C4614"/>
    <w:rsid w:val="5F140452"/>
    <w:rsid w:val="5F15C0E5"/>
    <w:rsid w:val="60BD52D4"/>
    <w:rsid w:val="60C6D640"/>
    <w:rsid w:val="64C3EA89"/>
    <w:rsid w:val="678B0C97"/>
    <w:rsid w:val="67DE203B"/>
    <w:rsid w:val="6A233885"/>
    <w:rsid w:val="6A4D3C6A"/>
    <w:rsid w:val="6C8F7D9B"/>
    <w:rsid w:val="6E03EF47"/>
    <w:rsid w:val="712D5AA5"/>
    <w:rsid w:val="7162B10E"/>
    <w:rsid w:val="71E4275B"/>
    <w:rsid w:val="72DD4A62"/>
    <w:rsid w:val="739390D6"/>
    <w:rsid w:val="74E582C4"/>
    <w:rsid w:val="77718B14"/>
    <w:rsid w:val="784A9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37DCB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basedOn w:val="Normalny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kademia-nauczania.pl/aktywni-bez-barier-i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FEF3B-76CD-4F99-940B-A7B37BDB51F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2.xml><?xml version="1.0" encoding="utf-8"?>
<ds:datastoreItem xmlns:ds="http://schemas.openxmlformats.org/officeDocument/2006/customXml" ds:itemID="{8F305D4D-732C-48E2-8EAC-6676548E2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7A694E-9BCA-4251-861A-6B5D72614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539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 Mulawa</cp:lastModifiedBy>
  <cp:revision>36</cp:revision>
  <dcterms:created xsi:type="dcterms:W3CDTF">2024-11-21T11:41:00Z</dcterms:created>
  <dcterms:modified xsi:type="dcterms:W3CDTF">2026-05-08T11:29:00Z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