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P.P.H. Rarytas J. i R. Markowscy 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Sp.J</w:t>
      </w:r>
      <w:proofErr w:type="spellEnd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., ul. Głowackiego 111, 82-200 Malbork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Fundacja „Ja tu jestem” z siedzibą przy ul. Ogrodowej 2, 82-500 Kwidzyn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oraz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Regionalne Towarzystwo Inwestycyjne Spółka Akcyjna z siedzibą przy ul. Wojska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Polskiego 3, 82-440 Dzierzgoń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ogłaszają I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nabór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pracodawców chętnych do zorganizowania staży/ zatrudnienia w ramach prac interwencyjnych/ zatrudnienia w ramach doposażenia stanowiska pracy 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uczestników projektu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„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Aktywni bez barier II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" współfinansowanego ze środków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Unii Europejskiej w ramach Europejskiego Funduszu Społecznego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realizowanego w ramach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Osi Priorytetowej 6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Integracja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,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Działanie 6.1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Aktywna integracja</w:t>
      </w:r>
    </w:p>
    <w:p w:rsidR="005C205F" w:rsidRPr="00950D38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Poddziałanie 6.1.2 Aktywizacja społeczno-zawodowa</w:t>
      </w:r>
    </w:p>
    <w:p w:rsidR="005C205F" w:rsidRPr="00950D38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Regionalnego Programu Operacyjnego Województwa Pomorskiego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na lata 2014-2020 (RPO WP 2014-2020).</w:t>
      </w:r>
    </w:p>
    <w:p w:rsidR="005C205F" w:rsidRDefault="005C205F" w:rsidP="005C205F">
      <w:pPr>
        <w:spacing w:after="0" w:line="240" w:lineRule="auto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Nabór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wniosków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prowadzony będzie w terminie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="005631FC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od 31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.01.2019r. do 0</w:t>
      </w:r>
      <w:r w:rsidR="00496424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8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.02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.201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9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r.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Formy aktywizacji:</w:t>
      </w:r>
    </w:p>
    <w:p w:rsidR="005C205F" w:rsidRDefault="005C205F" w:rsidP="005C205F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</w:p>
    <w:p w:rsidR="005C205F" w:rsidRDefault="005C205F" w:rsidP="00E334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3 miesięczne staże dla uczestników projektu, głównie dla </w:t>
      </w:r>
      <w:r w:rsidR="00E334C0"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osób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 posiadających doświadczenia w danym z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awodzie. Preferowane będą miejsca pracy możliwie blisko miejsca zamieszkania wskazanego/ skierowanego uczestnika projektu. Pierwszeństwo będą miały firmy deklarujące zatrudnienie po stażu. </w:t>
      </w:r>
      <w:r w:rsidR="00C74C8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Pracodawca ma obowiązek wyznaczenia opiekuna stażysty i rozliczenia części płaconego wynagrodzenia opiekuna jako wkładu do projektu. </w:t>
      </w:r>
      <w:r w:rsidR="00C74C84" w:rsidRPr="00C74C84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Nie jest to dodatkowy koszt dla pracodawcy. </w:t>
      </w:r>
    </w:p>
    <w:p w:rsidR="00E334C0" w:rsidRDefault="00E334C0" w:rsidP="00E334C0">
      <w:pPr>
        <w:pStyle w:val="Akapitzlist"/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6213A5" w:rsidRDefault="006213A5" w:rsidP="006213A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refundacja części wynagrodzenia w ramach prac interwencyjnych. Lider projektu przez 6 miesięcy na podstawie wniosku pracodawcy będzie refundował 831 zł brutto kosztu wynagrodzenia uczestnika + proporcjonalne koszty składek od kwoty brutto wynagrodzenia -emerytalna, rentowa, wypadkowa (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skł</w:t>
      </w:r>
      <w:proofErr w:type="spellEnd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 wypadkowa aktualna dla danej firmy)  uczestnika. Pracodawca zobowiązany będzie podpisać umowę z uczestnikiem projektu na okres min. 9 miesięcy.</w:t>
      </w:r>
    </w:p>
    <w:p w:rsidR="00E334C0" w:rsidRPr="00E334C0" w:rsidRDefault="00E334C0" w:rsidP="00E334C0">
      <w:pPr>
        <w:pStyle w:val="Akapitzlist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291157" w:rsidRPr="00291157" w:rsidRDefault="00E334C0" w:rsidP="0029115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5C205F"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refundacja kosztów 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wyposażenia stanowiska pracy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wysokości max. 22500 zł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brutto.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 przypadku przedsiębiorstw będących czynnym podatnikiem podatku VAT – wysokość podatku VAT będzie niekwalifikowalna w projekcie.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Instrument 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wyłącznie dla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uczestników z orzeczeniem o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niepełnosprawności z grupy preferencyjnej tj.</w:t>
      </w:r>
      <w:r w:rsidR="00291157" w:rsidRPr="00291157">
        <w:t xml:space="preserve"> 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 znacznym lub umiarkowanym stopniu niepełnosprawności;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lastRenderedPageBreak/>
        <w:t>z 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niepełnosprawnością sprzężoną (u których stw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ierdzono występowanie dwóch lub 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więcej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niepełnosprawności) lub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osoby z zaburzeniami psychicznymi, w tym osoby z niepełnosprawnością intelektualną i osoby z całościowymi zaburzeniami rozwojowymi (w rozumieniu zgodnym z Międzynarodową Klasyfikacją Chorób i Problemów Zdrowotnych).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Pracodawca zobowiązany będzie podpisać umowę z uczestnikiem projektu na okres min. 27 miesięcy.</w:t>
      </w:r>
    </w:p>
    <w:p w:rsidR="005C205F" w:rsidRPr="00950D38" w:rsidRDefault="005C205F" w:rsidP="005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Zasady i termin naboru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5C205F" w:rsidRPr="00950D38" w:rsidRDefault="005C205F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Rekrutacja odbywać się będzie w dniach </w:t>
      </w:r>
      <w:r w:rsidR="005631FC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od 31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.01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.201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9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 </w:t>
      </w:r>
      <w:r w:rsidR="00496424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08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.02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.201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9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roku.</w:t>
      </w:r>
    </w:p>
    <w:p w:rsidR="005C205F" w:rsidRPr="00950D38" w:rsidRDefault="005C205F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 toku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naboru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przyjmowane będą jedynie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wnioski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wypełnione na właściwy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ch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drukach (umieszczonych na stronie internetowej www.aktywni.akademia-nauczania.pl).</w:t>
      </w:r>
    </w:p>
    <w:p w:rsidR="005C205F" w:rsidRPr="00950D38" w:rsidRDefault="00291157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Dokumenty powinny być wypełnione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 języku polskim -czytelnie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 opatrzone datami i podpisami osoby(osób) uprawnionej/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ych</w:t>
      </w:r>
      <w:proofErr w:type="spellEnd"/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do reprezentowania pracodawcy 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Niedopuszczalna jest ingerencja w treść formularza, np. usuwanie zapisów, logotypów.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291157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Miejsce składania 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wniosków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291157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Każdy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zainteresowan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pracodawca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zobligowan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jest złożyć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wniosek o organizację wybranej przez siebie formy aktywizacji uczestników projektu </w:t>
      </w:r>
      <w:r w:rsidR="005C205F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(osobiście bądź za pośrednictwem poczty) w najbliższej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siedzibie </w:t>
      </w:r>
      <w:r w:rsidR="005C205F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lokalizacji: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siedziba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Lidera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Malborku 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– ul. Głowackiego 111 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(sekretariat, partner)</w:t>
      </w:r>
    </w:p>
    <w:p w:rsidR="005C205F" w:rsidRPr="000C65A5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siedziba partnera -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Fundacj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„Ja tu jestem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” ul. Ogrodowej 2, 82-500 Kwidzyn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siedziba partnera -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Regionalne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go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Towarzystw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a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Inwestycyjne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go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Spółka Akcyjna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- 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ul. Wojska Polskiego 3, 82-440 Dzierzgoń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Projekt partnerski realizowany przez: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Lider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 P.P.H. Rarytas J. i R. Markowscy </w:t>
      </w:r>
      <w:proofErr w:type="spellStart"/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Sp.J</w:t>
      </w:r>
      <w:proofErr w:type="spellEnd"/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, ul. Głowackiego 111, 82-200 Malbork; </w:t>
      </w:r>
      <w:r w:rsidRPr="009F2494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607-665-818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Partner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Fundacja „Ja tu jestem” z siedzibą przy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ul. Ogrodowej 2, 82-500 Kwidzyn, tel.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693-992-793</w:t>
      </w:r>
    </w:p>
    <w:p w:rsidR="005C205F" w:rsidRDefault="005C205F" w:rsidP="005C205F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Partner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Regionalne Towarzystwo Inwestycyjne Spółka Akcyjna z siedzibą przy ul. Wojska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Polskiego 3, 82-440 Dzierzgoń , tel.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55 276 25 79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3258E8" w:rsidRPr="005C205F" w:rsidRDefault="003258E8" w:rsidP="005C205F"/>
    <w:sectPr w:rsidR="003258E8" w:rsidRPr="005C20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3E" w:rsidRDefault="00A4193E" w:rsidP="005C205F">
      <w:pPr>
        <w:spacing w:after="0" w:line="240" w:lineRule="auto"/>
      </w:pPr>
      <w:r>
        <w:separator/>
      </w:r>
    </w:p>
  </w:endnote>
  <w:endnote w:type="continuationSeparator" w:id="0">
    <w:p w:rsidR="00A4193E" w:rsidRDefault="00A4193E" w:rsidP="005C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5F" w:rsidRPr="00B764F2" w:rsidRDefault="005C205F" w:rsidP="005C205F">
    <w:pPr>
      <w:pStyle w:val="Stopka"/>
      <w:jc w:val="center"/>
      <w:rPr>
        <w:noProof/>
        <w:sz w:val="20"/>
      </w:rPr>
    </w:pPr>
    <w:r w:rsidRPr="00B764F2">
      <w:rPr>
        <w:noProof/>
        <w:sz w:val="20"/>
      </w:rPr>
      <w:t>Projekt „</w:t>
    </w:r>
    <w:r>
      <w:rPr>
        <w:noProof/>
        <w:sz w:val="20"/>
      </w:rPr>
      <w:t>Aktywni bez barier II</w:t>
    </w:r>
    <w:r w:rsidRPr="00B764F2">
      <w:rPr>
        <w:noProof/>
        <w:sz w:val="20"/>
      </w:rPr>
      <w:t>”</w:t>
    </w:r>
  </w:p>
  <w:p w:rsidR="005C205F" w:rsidRPr="00B764F2" w:rsidRDefault="005C205F" w:rsidP="005C205F">
    <w:pPr>
      <w:pStyle w:val="Stopka"/>
      <w:jc w:val="center"/>
      <w:rPr>
        <w:noProof/>
        <w:sz w:val="20"/>
      </w:rPr>
    </w:pPr>
    <w:r w:rsidRPr="00B764F2">
      <w:rPr>
        <w:noProof/>
        <w:sz w:val="20"/>
      </w:rPr>
      <w:t xml:space="preserve">jest współfinansowany ze środków Europejskiego Funduszu Społecznego </w:t>
    </w:r>
  </w:p>
  <w:p w:rsidR="005C205F" w:rsidRPr="00B764F2" w:rsidRDefault="005C205F" w:rsidP="005C205F">
    <w:pPr>
      <w:pStyle w:val="Stopka"/>
      <w:jc w:val="center"/>
      <w:rPr>
        <w:sz w:val="20"/>
      </w:rPr>
    </w:pPr>
    <w:r w:rsidRPr="00B764F2">
      <w:rPr>
        <w:noProof/>
        <w:sz w:val="20"/>
      </w:rPr>
      <w:t>w ramach Regionalnego Programu  Operacyjnego Województwa Pomorskiego</w:t>
    </w:r>
    <w:r>
      <w:rPr>
        <w:noProof/>
        <w:sz w:val="20"/>
      </w:rPr>
      <w:t xml:space="preserve"> na lata 2014-2020</w:t>
    </w:r>
  </w:p>
  <w:p w:rsidR="005C205F" w:rsidRDefault="005C2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3E" w:rsidRDefault="00A4193E" w:rsidP="005C205F">
      <w:pPr>
        <w:spacing w:after="0" w:line="240" w:lineRule="auto"/>
      </w:pPr>
      <w:r>
        <w:separator/>
      </w:r>
    </w:p>
  </w:footnote>
  <w:footnote w:type="continuationSeparator" w:id="0">
    <w:p w:rsidR="00A4193E" w:rsidRDefault="00A4193E" w:rsidP="005C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5F" w:rsidRDefault="005C20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321A43" wp14:editId="60262E2A">
          <wp:simplePos x="0" y="0"/>
          <wp:positionH relativeFrom="margin">
            <wp:posOffset>-626745</wp:posOffset>
          </wp:positionH>
          <wp:positionV relativeFrom="topMargin">
            <wp:posOffset>90170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A5"/>
    <w:multiLevelType w:val="hybridMultilevel"/>
    <w:tmpl w:val="4EDC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B3C"/>
    <w:multiLevelType w:val="hybridMultilevel"/>
    <w:tmpl w:val="4184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428F"/>
    <w:multiLevelType w:val="hybridMultilevel"/>
    <w:tmpl w:val="5344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5D18"/>
    <w:multiLevelType w:val="multilevel"/>
    <w:tmpl w:val="619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45929"/>
    <w:multiLevelType w:val="multilevel"/>
    <w:tmpl w:val="9EC4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73796"/>
    <w:multiLevelType w:val="hybridMultilevel"/>
    <w:tmpl w:val="4B6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6E53"/>
    <w:multiLevelType w:val="multilevel"/>
    <w:tmpl w:val="743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C4EB6"/>
    <w:multiLevelType w:val="hybridMultilevel"/>
    <w:tmpl w:val="CD16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17EAB"/>
    <w:multiLevelType w:val="hybridMultilevel"/>
    <w:tmpl w:val="FBD83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38"/>
    <w:rsid w:val="00064B71"/>
    <w:rsid w:val="00081484"/>
    <w:rsid w:val="00141BF8"/>
    <w:rsid w:val="001753BD"/>
    <w:rsid w:val="001858EA"/>
    <w:rsid w:val="002104C3"/>
    <w:rsid w:val="00225442"/>
    <w:rsid w:val="00291157"/>
    <w:rsid w:val="003258E8"/>
    <w:rsid w:val="00354C5F"/>
    <w:rsid w:val="00383776"/>
    <w:rsid w:val="00431D2A"/>
    <w:rsid w:val="00474A98"/>
    <w:rsid w:val="00496424"/>
    <w:rsid w:val="005631FC"/>
    <w:rsid w:val="005C205F"/>
    <w:rsid w:val="006213A5"/>
    <w:rsid w:val="006C269C"/>
    <w:rsid w:val="0075326F"/>
    <w:rsid w:val="00950D38"/>
    <w:rsid w:val="009E1D59"/>
    <w:rsid w:val="00A4193E"/>
    <w:rsid w:val="00AF1D15"/>
    <w:rsid w:val="00B00898"/>
    <w:rsid w:val="00BF6ED9"/>
    <w:rsid w:val="00C1009B"/>
    <w:rsid w:val="00C74C84"/>
    <w:rsid w:val="00DC5DC4"/>
    <w:rsid w:val="00E11048"/>
    <w:rsid w:val="00E2313F"/>
    <w:rsid w:val="00E334C0"/>
    <w:rsid w:val="00E52AD5"/>
    <w:rsid w:val="00E81718"/>
    <w:rsid w:val="00E87D83"/>
    <w:rsid w:val="00EF58D8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5F"/>
  </w:style>
  <w:style w:type="paragraph" w:styleId="Nagwek2">
    <w:name w:val="heading 2"/>
    <w:basedOn w:val="Normalny"/>
    <w:link w:val="Nagwek2Znak"/>
    <w:uiPriority w:val="9"/>
    <w:qFormat/>
    <w:rsid w:val="0095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D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D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D38"/>
    <w:rPr>
      <w:color w:val="0000FF"/>
      <w:u w:val="single"/>
    </w:rPr>
  </w:style>
  <w:style w:type="character" w:customStyle="1" w:styleId="posted-on">
    <w:name w:val="posted-on"/>
    <w:basedOn w:val="Domylnaczcionkaakapitu"/>
    <w:rsid w:val="00950D38"/>
  </w:style>
  <w:style w:type="character" w:customStyle="1" w:styleId="byline">
    <w:name w:val="byline"/>
    <w:basedOn w:val="Domylnaczcionkaakapitu"/>
    <w:rsid w:val="00950D38"/>
  </w:style>
  <w:style w:type="character" w:customStyle="1" w:styleId="author">
    <w:name w:val="author"/>
    <w:basedOn w:val="Domylnaczcionkaakapitu"/>
    <w:rsid w:val="00950D38"/>
  </w:style>
  <w:style w:type="paragraph" w:styleId="Akapitzlist">
    <w:name w:val="List Paragraph"/>
    <w:basedOn w:val="Normalny"/>
    <w:uiPriority w:val="34"/>
    <w:qFormat/>
    <w:rsid w:val="00950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5F"/>
  </w:style>
  <w:style w:type="paragraph" w:styleId="Stopka">
    <w:name w:val="footer"/>
    <w:basedOn w:val="Normalny"/>
    <w:link w:val="Stopka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5F"/>
  </w:style>
  <w:style w:type="paragraph" w:styleId="Nagwek2">
    <w:name w:val="heading 2"/>
    <w:basedOn w:val="Normalny"/>
    <w:link w:val="Nagwek2Znak"/>
    <w:uiPriority w:val="9"/>
    <w:qFormat/>
    <w:rsid w:val="0095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D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D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D38"/>
    <w:rPr>
      <w:color w:val="0000FF"/>
      <w:u w:val="single"/>
    </w:rPr>
  </w:style>
  <w:style w:type="character" w:customStyle="1" w:styleId="posted-on">
    <w:name w:val="posted-on"/>
    <w:basedOn w:val="Domylnaczcionkaakapitu"/>
    <w:rsid w:val="00950D38"/>
  </w:style>
  <w:style w:type="character" w:customStyle="1" w:styleId="byline">
    <w:name w:val="byline"/>
    <w:basedOn w:val="Domylnaczcionkaakapitu"/>
    <w:rsid w:val="00950D38"/>
  </w:style>
  <w:style w:type="character" w:customStyle="1" w:styleId="author">
    <w:name w:val="author"/>
    <w:basedOn w:val="Domylnaczcionkaakapitu"/>
    <w:rsid w:val="00950D38"/>
  </w:style>
  <w:style w:type="paragraph" w:styleId="Akapitzlist">
    <w:name w:val="List Paragraph"/>
    <w:basedOn w:val="Normalny"/>
    <w:uiPriority w:val="34"/>
    <w:qFormat/>
    <w:rsid w:val="00950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5F"/>
  </w:style>
  <w:style w:type="paragraph" w:styleId="Stopka">
    <w:name w:val="footer"/>
    <w:basedOn w:val="Normalny"/>
    <w:link w:val="Stopka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773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single" w:sz="6" w:space="31" w:color="DADADA"/>
                <w:bottom w:val="single" w:sz="6" w:space="31" w:color="DADADA"/>
                <w:right w:val="single" w:sz="6" w:space="31" w:color="DADADA"/>
              </w:divBdr>
              <w:divsChild>
                <w:div w:id="3635608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67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684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single" w:sz="6" w:space="31" w:color="DADADA"/>
                <w:bottom w:val="single" w:sz="6" w:space="31" w:color="DADADA"/>
                <w:right w:val="single" w:sz="6" w:space="31" w:color="DADADA"/>
              </w:divBdr>
              <w:divsChild>
                <w:div w:id="1501240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79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2019-05-24T13:01:00Z</dcterms:created>
  <dcterms:modified xsi:type="dcterms:W3CDTF">2019-05-24T13:01:00Z</dcterms:modified>
</cp:coreProperties>
</file>